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22B03"/>
    <w:p w14:paraId="3CB2F2DA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市交通运输局局长解读《宿迁市推动机动车驾驶人培训行业高质量发展指导意见》</w:t>
      </w:r>
    </w:p>
    <w:bookmarkEnd w:id="1"/>
    <w:p w14:paraId="6A04CDE3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6B7C93A1"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bookmarkStart w:id="0" w:name="OLE_LINK1"/>
      <w:r>
        <w:rPr>
          <w:rFonts w:hint="eastAsia" w:ascii="Times New Roman" w:hAnsi="Times New Roman" w:eastAsia="方正仿宋_GBK" w:cs="Times New Roman"/>
          <w:sz w:val="32"/>
          <w:szCs w:val="32"/>
        </w:rPr>
        <w:t>近日，市交通运输局出台《宿迁市推动机动车驾驶人培训行业高质量发展指导意见》（以下简称《意见》）。为便于有关单位和社会公众更好理解执行，切实做好《意见》贯彻实施工作，现解读如下：</w:t>
      </w:r>
    </w:p>
    <w:p w14:paraId="7F9ED405">
      <w:pPr>
        <w:numPr>
          <w:ilvl w:val="0"/>
          <w:numId w:val="1"/>
        </w:numPr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出台《意见》的必要性</w:t>
      </w:r>
    </w:p>
    <w:p w14:paraId="39A20A36"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全市驾培行业经过多年的粗放式发展，盲目投资导致培训能力远超社会实际需求，部分驾培机构招生困难，经营状况差，入不敷出，无法支撑其正常的培训经营活动，因此会通过克扣学时、巧立名目、教练车挂靠经营、教练员“吃拿卡要”来获得不当利益，严重破坏驾培市场营商环境。《意见》的出台，给全市驾培市场发展指明了方向，贯彻实施好《意见》内容，可以说是解决目前驾培市场乱象的治本之策，可以有效提升驾培市场营商环境，提高机动车驾驶人培训质量，从源头上消除安全隐患，提升社会满意度。</w:t>
      </w:r>
    </w:p>
    <w:p w14:paraId="20BA7065">
      <w:pPr>
        <w:numPr>
          <w:ilvl w:val="0"/>
          <w:numId w:val="1"/>
        </w:numPr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《意见》主要内容</w:t>
      </w:r>
    </w:p>
    <w:p w14:paraId="2186A359"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1.主要目标：出台《意见》的工作目标是引导驾培行业规范化、规模化、市场化经营，有效提升驾培市场营商环境，提高机动车驾驶员培训质量，提升社会满意度。</w:t>
      </w:r>
    </w:p>
    <w:p w14:paraId="3150FA74"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.指导原则。公平竞争，驾培机构自愿参与经营主体整合，提高市场竞争力；便民利民，提高驾培主体服务质量，优化培训程序，推行智慧教学；协同共治，公安、交通、市场监管等部门建立健全协同共治机制，加强信息共享和跨部门联合监管。</w:t>
      </w:r>
    </w:p>
    <w:p w14:paraId="5222C503"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3.主要内容。助企纾困和科学规划，一是助力企业提档升级，宣传助企纾困政策，督促协会自治，引导小、散、弱驾培经营主体参与规模化经营，减少经营成本支出，为驾培市场发展创造空间。二是科学制定规划，主管部门要根据市场供求状况，编制驾培市场发展规划，避免无序发展。</w:t>
      </w:r>
    </w:p>
    <w:p w14:paraId="66CFEF7B"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4.实施途径。扶持驾培机构健康发展，一是优化场地使用，引导规模化发展驾培经营主体合理设置培训场地；二是新增培训业务，达到二类以上的经营主体可以申请从业资格培训业务；三是主动提供服务，对各类变更手续主动提供服务；四是支持智慧教学，采取“机器人教学”培训模式，可抵扣实际学时与减少教练员配比，减少人力成本。</w:t>
      </w:r>
    </w:p>
    <w:p w14:paraId="4EBA31EB"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5.监管措施。一是信用分级分类管理，运用信用考核评分等手段引导学员选择评分高、信用好的驾培机构，对信用等级高的驾培机构降低行政检查频次；二是依法联合检查，联合公安、人社等部门开展专项检查行动，规范驾培机构经营行为和服务质量。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342F64"/>
    <w:multiLevelType w:val="singleLevel"/>
    <w:tmpl w:val="BA342F6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E5YzcwODI3NmNkZmFkNjE2NTc3NWQ3MDZmZTMzMGIifQ=="/>
  </w:docVars>
  <w:rsids>
    <w:rsidRoot w:val="0078188F"/>
    <w:rsid w:val="000A5528"/>
    <w:rsid w:val="000F7305"/>
    <w:rsid w:val="00176EC7"/>
    <w:rsid w:val="00273E68"/>
    <w:rsid w:val="003F0EAB"/>
    <w:rsid w:val="00624048"/>
    <w:rsid w:val="006C0461"/>
    <w:rsid w:val="0078188F"/>
    <w:rsid w:val="007E29F3"/>
    <w:rsid w:val="008D2E6B"/>
    <w:rsid w:val="009B3F3B"/>
    <w:rsid w:val="009B6FBA"/>
    <w:rsid w:val="00CE05A0"/>
    <w:rsid w:val="33093FF2"/>
    <w:rsid w:val="3EA00AED"/>
    <w:rsid w:val="5DA612B6"/>
    <w:rsid w:val="68C301C4"/>
    <w:rsid w:val="776D335F"/>
    <w:rsid w:val="7EC547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eastAsia="宋体" w:cs="Times New Roman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939</Words>
  <Characters>944</Characters>
  <Lines>6</Lines>
  <Paragraphs>1</Paragraphs>
  <TotalTime>24</TotalTime>
  <ScaleCrop>false</ScaleCrop>
  <LinksUpToDate>false</LinksUpToDate>
  <CharactersWithSpaces>944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2023-06-16T08:07:00Z</dcterms:created>
  <dc:creator>Lenovo</dc:creator>
  <cp:lastModifiedBy>Administrator</cp:lastModifiedBy>
  <dcterms:modified xsi:type="dcterms:W3CDTF">2024-08-30T09:58:20Z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076B7FF3299C44F1AB7CA02CDA14D6B2_13</vt:lpwstr>
  </property>
</Properties>
</file>